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11CDBC" w14:textId="77777777" w:rsidR="00395949" w:rsidRDefault="00395949" w:rsidP="00395949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30E691C" w14:textId="19F2938F" w:rsidR="00AA1660" w:rsidRDefault="00395949" w:rsidP="00395949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395949">
        <w:rPr>
          <w:rFonts w:ascii="Times New Roman" w:eastAsia="Calibri" w:hAnsi="Times New Roman" w:cs="Times New Roman"/>
          <w:sz w:val="28"/>
          <w:szCs w:val="28"/>
        </w:rPr>
        <w:tab/>
      </w:r>
      <w:r w:rsidRPr="00395949">
        <w:rPr>
          <w:rFonts w:ascii="Times New Roman" w:eastAsia="Calibri" w:hAnsi="Times New Roman" w:cs="Times New Roman"/>
          <w:sz w:val="28"/>
          <w:szCs w:val="28"/>
        </w:rPr>
        <w:tab/>
      </w:r>
      <w:r w:rsidRPr="00395949">
        <w:rPr>
          <w:rFonts w:ascii="Times New Roman" w:eastAsia="Calibri" w:hAnsi="Times New Roman" w:cs="Times New Roman"/>
          <w:sz w:val="28"/>
          <w:szCs w:val="28"/>
        </w:rPr>
        <w:tab/>
      </w:r>
      <w:r w:rsidRPr="00395949">
        <w:rPr>
          <w:rFonts w:ascii="Times New Roman" w:eastAsia="Calibri" w:hAnsi="Times New Roman" w:cs="Times New Roman"/>
          <w:sz w:val="28"/>
          <w:szCs w:val="28"/>
        </w:rPr>
        <w:tab/>
      </w:r>
      <w:r w:rsidRPr="00395949">
        <w:rPr>
          <w:rFonts w:ascii="Times New Roman" w:eastAsia="Calibri" w:hAnsi="Times New Roman" w:cs="Times New Roman"/>
          <w:sz w:val="28"/>
          <w:szCs w:val="28"/>
        </w:rPr>
        <w:tab/>
      </w:r>
      <w:r w:rsidRPr="00395949">
        <w:rPr>
          <w:rFonts w:ascii="Times New Roman" w:eastAsia="Calibri" w:hAnsi="Times New Roman" w:cs="Times New Roman"/>
          <w:sz w:val="28"/>
          <w:szCs w:val="28"/>
        </w:rPr>
        <w:tab/>
      </w:r>
      <w:r w:rsidRPr="00395949">
        <w:rPr>
          <w:rFonts w:ascii="Times New Roman" w:eastAsia="Calibri" w:hAnsi="Times New Roman" w:cs="Times New Roman"/>
          <w:sz w:val="28"/>
          <w:szCs w:val="28"/>
        </w:rPr>
        <w:tab/>
      </w:r>
      <w:r w:rsidRPr="00395949">
        <w:rPr>
          <w:rFonts w:ascii="Times New Roman" w:eastAsia="Calibri" w:hAnsi="Times New Roman" w:cs="Times New Roman"/>
          <w:sz w:val="28"/>
          <w:szCs w:val="28"/>
        </w:rPr>
        <w:tab/>
      </w:r>
      <w:r w:rsidRPr="00395949">
        <w:rPr>
          <w:rFonts w:ascii="Times New Roman" w:eastAsia="Calibri" w:hAnsi="Times New Roman" w:cs="Times New Roman"/>
          <w:sz w:val="28"/>
          <w:szCs w:val="28"/>
        </w:rPr>
        <w:tab/>
      </w:r>
      <w:r w:rsidRPr="00395949">
        <w:rPr>
          <w:rFonts w:ascii="Times New Roman" w:eastAsia="Calibri" w:hAnsi="Times New Roman" w:cs="Times New Roman"/>
          <w:sz w:val="28"/>
          <w:szCs w:val="28"/>
        </w:rPr>
        <w:tab/>
      </w:r>
      <w:r w:rsidRPr="00395949">
        <w:rPr>
          <w:rFonts w:ascii="Times New Roman" w:eastAsia="Calibri" w:hAnsi="Times New Roman" w:cs="Times New Roman"/>
          <w:sz w:val="28"/>
          <w:szCs w:val="28"/>
        </w:rPr>
        <w:tab/>
      </w:r>
      <w:r w:rsidR="00994C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16"/>
          <w:szCs w:val="16"/>
        </w:rPr>
        <w:tab/>
      </w:r>
    </w:p>
    <w:p w14:paraId="7AE31968" w14:textId="77777777" w:rsidR="00395949" w:rsidRPr="00E618A9" w:rsidRDefault="00395949" w:rsidP="00AA1660">
      <w:pPr>
        <w:rPr>
          <w:rFonts w:ascii="Times New Roman" w:eastAsia="Calibri" w:hAnsi="Times New Roman" w:cs="Times New Roman"/>
          <w:sz w:val="16"/>
          <w:szCs w:val="16"/>
        </w:rPr>
      </w:pPr>
    </w:p>
    <w:p w14:paraId="7552A5FF" w14:textId="77777777" w:rsidR="00AA1660" w:rsidRPr="00E618A9" w:rsidRDefault="00AA1660" w:rsidP="00AA166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3C535299" wp14:editId="63949850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B72FEE" w14:textId="77777777" w:rsidR="00C54648" w:rsidRDefault="00AA1660" w:rsidP="00AA166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4B6A6E2" w14:textId="77777777" w:rsidR="00AA1660" w:rsidRPr="00E618A9" w:rsidRDefault="00AA1660" w:rsidP="00AA166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7E2D1BD1" w14:textId="77777777" w:rsidR="00AA1660" w:rsidRPr="00E618A9" w:rsidRDefault="00AA1660" w:rsidP="00AA16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14:paraId="23911A76" w14:textId="77777777" w:rsidR="00AA1660" w:rsidRPr="00E618A9" w:rsidRDefault="00AA1660" w:rsidP="00AA16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14:paraId="10B0EC53" w14:textId="77777777" w:rsidR="00AA1660" w:rsidRPr="00E618A9" w:rsidRDefault="00AA1660" w:rsidP="00AA16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14:paraId="6E66DC41" w14:textId="77777777" w:rsidR="00AA1660" w:rsidRPr="00671353" w:rsidRDefault="00AA1660" w:rsidP="00AA16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14:paraId="13726248" w14:textId="0FA0B8B3" w:rsidR="00AA1660" w:rsidRDefault="00395949" w:rsidP="00C573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09.</w:t>
      </w:r>
      <w:r w:rsidR="000A4849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09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.</w:t>
      </w:r>
      <w:r w:rsidR="00AA1660" w:rsidRPr="00C54648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2025</w:t>
      </w:r>
      <w:r w:rsidR="00AA16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A16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A1660"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6A4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AA1660" w:rsidRPr="006A45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</w:t>
      </w:r>
      <w:r w:rsidR="00994C4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226</w:t>
      </w:r>
      <w:r w:rsidRPr="00C57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6EE164C" w14:textId="58901FF6" w:rsidR="00AA1660" w:rsidRPr="00406903" w:rsidRDefault="00AA1660" w:rsidP="002C3B98">
      <w:pPr>
        <w:pStyle w:val="a5"/>
        <w:rPr>
          <w:rFonts w:ascii="Times New Roman" w:hAnsi="Times New Roman" w:cs="Times New Roman"/>
          <w:sz w:val="28"/>
          <w:szCs w:val="28"/>
        </w:rPr>
      </w:pPr>
      <w:r w:rsidRPr="00406903">
        <w:rPr>
          <w:rFonts w:ascii="Times New Roman" w:hAnsi="Times New Roman" w:cs="Times New Roman"/>
          <w:sz w:val="28"/>
          <w:szCs w:val="28"/>
        </w:rPr>
        <w:t>Про</w:t>
      </w:r>
      <w:r w:rsidR="00C5739A">
        <w:rPr>
          <w:rFonts w:ascii="Times New Roman" w:hAnsi="Times New Roman" w:cs="Times New Roman"/>
          <w:sz w:val="28"/>
          <w:szCs w:val="28"/>
        </w:rPr>
        <w:t xml:space="preserve">   </w:t>
      </w:r>
      <w:r w:rsidR="002C3B98" w:rsidRPr="00406903">
        <w:rPr>
          <w:rFonts w:ascii="Times New Roman" w:hAnsi="Times New Roman" w:cs="Times New Roman"/>
          <w:sz w:val="28"/>
          <w:szCs w:val="28"/>
        </w:rPr>
        <w:t>передачу</w:t>
      </w:r>
      <w:r w:rsidR="00C5739A">
        <w:rPr>
          <w:rFonts w:ascii="Times New Roman" w:hAnsi="Times New Roman" w:cs="Times New Roman"/>
          <w:sz w:val="28"/>
          <w:szCs w:val="28"/>
        </w:rPr>
        <w:t xml:space="preserve"> </w:t>
      </w:r>
      <w:r w:rsidR="002C3B98" w:rsidRPr="00406903">
        <w:rPr>
          <w:rFonts w:ascii="Times New Roman" w:hAnsi="Times New Roman" w:cs="Times New Roman"/>
          <w:sz w:val="28"/>
          <w:szCs w:val="28"/>
        </w:rPr>
        <w:t xml:space="preserve"> </w:t>
      </w:r>
      <w:r w:rsidR="004B7CA8" w:rsidRPr="00406903">
        <w:rPr>
          <w:rFonts w:ascii="Times New Roman" w:hAnsi="Times New Roman" w:cs="Times New Roman"/>
          <w:sz w:val="28"/>
          <w:szCs w:val="28"/>
        </w:rPr>
        <w:t>безнадійної</w:t>
      </w:r>
      <w:r w:rsidR="00F36E27" w:rsidRPr="0040690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6F1756" w14:textId="4A56874F" w:rsidR="002C3B98" w:rsidRPr="00406903" w:rsidRDefault="002C3B98" w:rsidP="002C3B98">
      <w:pPr>
        <w:pStyle w:val="a5"/>
        <w:rPr>
          <w:rFonts w:ascii="Times New Roman" w:hAnsi="Times New Roman" w:cs="Times New Roman"/>
          <w:sz w:val="28"/>
          <w:szCs w:val="28"/>
        </w:rPr>
      </w:pPr>
      <w:r w:rsidRPr="00406903">
        <w:rPr>
          <w:rFonts w:ascii="Times New Roman" w:hAnsi="Times New Roman" w:cs="Times New Roman"/>
          <w:sz w:val="28"/>
          <w:szCs w:val="28"/>
        </w:rPr>
        <w:t xml:space="preserve">дебіторської </w:t>
      </w:r>
      <w:r w:rsidR="00C5739A">
        <w:rPr>
          <w:rFonts w:ascii="Times New Roman" w:hAnsi="Times New Roman" w:cs="Times New Roman"/>
          <w:sz w:val="28"/>
          <w:szCs w:val="28"/>
        </w:rPr>
        <w:t>заборгованості</w:t>
      </w:r>
    </w:p>
    <w:p w14:paraId="36DA305C" w14:textId="77777777" w:rsidR="00AA1660" w:rsidRPr="009D5DC1" w:rsidRDefault="00AA1660" w:rsidP="00AA16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B7E0F96" w14:textId="77777777" w:rsidR="00760CE3" w:rsidRDefault="00760CE3" w:rsidP="00AA166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28E959" w14:textId="7D74D0C8" w:rsidR="00AA1660" w:rsidRPr="004A247D" w:rsidRDefault="00AA1660" w:rsidP="002C3B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5949">
        <w:rPr>
          <w:rFonts w:ascii="Times New Roman" w:eastAsia="Calibri" w:hAnsi="Times New Roman" w:cs="Times New Roman"/>
          <w:sz w:val="28"/>
          <w:szCs w:val="28"/>
        </w:rPr>
        <w:t xml:space="preserve">Керуючись </w:t>
      </w:r>
      <w:r w:rsidR="00DF0E98">
        <w:rPr>
          <w:rFonts w:ascii="Times New Roman" w:eastAsia="Calibri" w:hAnsi="Times New Roman" w:cs="Times New Roman"/>
          <w:sz w:val="28"/>
          <w:szCs w:val="28"/>
        </w:rPr>
        <w:t xml:space="preserve">статтею </w:t>
      </w:r>
      <w:r w:rsidR="000A4849" w:rsidRPr="000A4849">
        <w:rPr>
          <w:rFonts w:ascii="Times New Roman" w:eastAsia="Calibri" w:hAnsi="Times New Roman" w:cs="Times New Roman"/>
          <w:sz w:val="28"/>
          <w:szCs w:val="28"/>
        </w:rPr>
        <w:t>41 Закону України «Про місцеве самоврядування в Україні»,</w:t>
      </w:r>
      <w:r w:rsidR="000A48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2F99" w:rsidRPr="00442F99">
        <w:rPr>
          <w:rFonts w:ascii="Times New Roman" w:eastAsia="Calibri" w:hAnsi="Times New Roman" w:cs="Times New Roman"/>
          <w:sz w:val="28"/>
          <w:szCs w:val="28"/>
        </w:rPr>
        <w:t>рішення</w:t>
      </w:r>
      <w:r w:rsidR="002E73B0">
        <w:rPr>
          <w:rFonts w:ascii="Times New Roman" w:eastAsia="Calibri" w:hAnsi="Times New Roman" w:cs="Times New Roman"/>
          <w:sz w:val="28"/>
          <w:szCs w:val="28"/>
        </w:rPr>
        <w:t>м</w:t>
      </w:r>
      <w:r w:rsidR="00442F99" w:rsidRPr="00442F99">
        <w:rPr>
          <w:rFonts w:ascii="Times New Roman" w:eastAsia="Calibri" w:hAnsi="Times New Roman" w:cs="Times New Roman"/>
          <w:sz w:val="28"/>
          <w:szCs w:val="28"/>
        </w:rPr>
        <w:t xml:space="preserve"> п’ятнадцятої позачергової сесії Київської районної в м.</w:t>
      </w:r>
      <w:r w:rsidR="00C573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2F99" w:rsidRPr="00442F99">
        <w:rPr>
          <w:rFonts w:ascii="Times New Roman" w:eastAsia="Calibri" w:hAnsi="Times New Roman" w:cs="Times New Roman"/>
          <w:sz w:val="28"/>
          <w:szCs w:val="28"/>
        </w:rPr>
        <w:t>Полтаві ради восьмого скликання від 29 жовтня 2024 року «Про припинення шляхом ліквідації Територіального центру соціального обслуговування (надання соціальних послуг) виконкому Київської районної в  м. Полтаві ради»,</w:t>
      </w:r>
      <w:r w:rsidR="008763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2F99" w:rsidRPr="00442F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виконавчий </w:t>
      </w:r>
      <w:r w:rsidR="008763A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4A247D">
        <w:rPr>
          <w:rFonts w:ascii="Times New Roman" w:eastAsia="Calibri" w:hAnsi="Times New Roman" w:cs="Times New Roman"/>
          <w:sz w:val="28"/>
          <w:szCs w:val="28"/>
        </w:rPr>
        <w:t>комітет</w:t>
      </w:r>
      <w:r w:rsidR="008763A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Київської районної в м. Полтаві ради</w:t>
      </w:r>
      <w:r w:rsidR="00DF0E98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628CDEE9" w14:textId="77777777" w:rsidR="00C54648" w:rsidRDefault="00C54648" w:rsidP="00AA16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15079D8" w14:textId="77777777" w:rsidR="00AA1660" w:rsidRDefault="00AA1660" w:rsidP="00AA16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ВИРІШИВ</w:t>
      </w:r>
      <w:r w:rsidRPr="004A247D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175F2E36" w14:textId="77777777" w:rsidR="006A4512" w:rsidRDefault="006A4512" w:rsidP="00AA166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0B36BCF" w14:textId="77777777" w:rsidR="00CF2A44" w:rsidRPr="001A6F04" w:rsidRDefault="00CF2A44" w:rsidP="001A6F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0F0A968" w14:textId="12FCE5D3" w:rsidR="001A6F04" w:rsidRPr="00D32EB7" w:rsidRDefault="0012653C" w:rsidP="00D32EB7">
      <w:pPr>
        <w:pStyle w:val="a6"/>
        <w:numPr>
          <w:ilvl w:val="0"/>
          <w:numId w:val="2"/>
        </w:numPr>
        <w:tabs>
          <w:tab w:val="left" w:pos="426"/>
          <w:tab w:val="center" w:pos="4153"/>
          <w:tab w:val="right" w:pos="830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2E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C3B98" w:rsidRPr="00D32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Територіальному центру соціального обслуговування (надання соціальних послуг) виконкому Київської районної в м. Полтаві </w:t>
      </w:r>
      <w:r w:rsidR="0069565D" w:rsidRPr="00D32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ради </w:t>
      </w:r>
      <w:r w:rsidR="001A6F04" w:rsidRPr="00D32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здійснити </w:t>
      </w:r>
      <w:r w:rsidR="002C3B98" w:rsidRPr="00D32EB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</w:t>
      </w:r>
      <w:r w:rsidR="001A6F04" w:rsidRPr="00D32EB7">
        <w:rPr>
          <w:rFonts w:ascii="Times New Roman" w:eastAsia="Times New Roman" w:hAnsi="Times New Roman" w:cs="Times New Roman"/>
          <w:sz w:val="28"/>
          <w:szCs w:val="28"/>
          <w:lang w:eastAsia="ru-RU"/>
        </w:rPr>
        <w:t>чу</w:t>
      </w:r>
      <w:r w:rsidR="00E441CC" w:rsidRPr="00D32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41CC" w:rsidRPr="00D32E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 позабалансового рахунку</w:t>
      </w:r>
      <w:r w:rsidR="001A6F04" w:rsidRPr="00D32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2EB7" w:rsidRPr="00D32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071 «Списана дебіторська заборгованість розпорядників бюджетних коштів» </w:t>
      </w:r>
      <w:r w:rsidR="001A6F04" w:rsidRPr="00D32EB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безнадійн</w:t>
      </w:r>
      <w:r w:rsidR="00E441CC" w:rsidRPr="00D32EB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A6F04" w:rsidRPr="00D32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дебіторськ</w:t>
      </w:r>
      <w:r w:rsidR="00E441CC" w:rsidRPr="00D32EB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A6F04" w:rsidRPr="00D32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заборгован</w:t>
      </w:r>
      <w:r w:rsidR="00E441CC" w:rsidRPr="00D32EB7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ість</w:t>
      </w:r>
      <w:r w:rsidR="001A6F04" w:rsidRPr="00D32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сумі 369,60 грн</w:t>
      </w:r>
      <w:r w:rsidR="00C5739A" w:rsidRPr="00D32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6F04" w:rsidRPr="00D32EB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Управлінню соціального захисту населення виконавчого комітету Київської районної в м.</w:t>
      </w:r>
      <w:r w:rsidR="00C5739A" w:rsidRPr="00D32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6F04" w:rsidRPr="00D32E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Полтаві ради</w:t>
      </w:r>
      <w:r w:rsidR="00C5739A" w:rsidRPr="00D32EB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9FBA309" w14:textId="7B7B7075" w:rsidR="00AA1660" w:rsidRPr="00BC3049" w:rsidRDefault="002C3B98" w:rsidP="0012653C">
      <w:pPr>
        <w:tabs>
          <w:tab w:val="left" w:pos="426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C3B9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2C3B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75DD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Управлінню соціального захисту населення виконавчого комітету</w:t>
      </w:r>
      <w:r w:rsidR="00527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5DD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 районної в м.</w:t>
      </w:r>
      <w:r w:rsidR="00C57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7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Полтаві ради прийняти </w:t>
      </w:r>
      <w:r w:rsidRPr="00BC30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E475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позабалансовий рахунок</w:t>
      </w:r>
      <w:r w:rsidRPr="00BC30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32EB7" w:rsidRPr="00D32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071 «Списана дебіторська заборгованість розпорядників бюджетних коштів» </w:t>
      </w:r>
      <w:r w:rsidR="00E475C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безнадійн</w:t>
      </w:r>
      <w:r w:rsidR="00527AB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47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дебіторськ</w:t>
      </w:r>
      <w:r w:rsidR="00527AB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47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заборговані</w:t>
      </w:r>
      <w:r w:rsidR="00527AB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</w:t>
      </w:r>
      <w:r w:rsidR="00C5739A" w:rsidRPr="00C57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739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сумі 369,60 грн.</w:t>
      </w:r>
    </w:p>
    <w:p w14:paraId="0FFD9E6D" w14:textId="4E4B7CC2" w:rsidR="00A275DD" w:rsidRPr="0069565D" w:rsidRDefault="00A275DD" w:rsidP="0012653C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BC30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Pr="00BC30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Контроль за виконанням даного рішення покласти на голову </w:t>
      </w:r>
      <w:r w:rsidR="00BC3049" w:rsidRPr="00BC30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ліквідаційної комісії Управління соціального захисту населення виконавчого комітету Київської районної в м.</w:t>
      </w:r>
      <w:r w:rsidR="00C573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C3049" w:rsidRPr="00BC30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Полтаві </w:t>
      </w:r>
      <w:r w:rsidR="00BC304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r w:rsidRPr="0069565D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.</w:t>
      </w:r>
    </w:p>
    <w:p w14:paraId="42B69150" w14:textId="77777777" w:rsidR="003430F5" w:rsidRDefault="003430F5" w:rsidP="002C3B98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14:paraId="70F1712B" w14:textId="77777777" w:rsidR="003430F5" w:rsidRPr="002C3B98" w:rsidRDefault="003430F5" w:rsidP="002C3B98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4C9D072" w14:textId="40FDEAD4" w:rsidR="00AA1660" w:rsidRPr="002C3B98" w:rsidRDefault="00AA1660" w:rsidP="00AA1660">
      <w:pPr>
        <w:rPr>
          <w:rFonts w:ascii="Times New Roman" w:eastAsia="Calibri" w:hAnsi="Times New Roman" w:cs="Times New Roman"/>
          <w:sz w:val="28"/>
          <w:szCs w:val="28"/>
        </w:rPr>
      </w:pPr>
      <w:r w:rsidRPr="002C3B98">
        <w:rPr>
          <w:rFonts w:ascii="Times New Roman" w:eastAsia="Calibri" w:hAnsi="Times New Roman" w:cs="Times New Roman"/>
          <w:sz w:val="28"/>
          <w:szCs w:val="28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C5739A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>Сергій СИНЯГІВСЬКИЙ</w:t>
      </w:r>
    </w:p>
    <w:sectPr w:rsidR="00AA1660" w:rsidRPr="002C3B98" w:rsidSect="00C54648">
      <w:pgSz w:w="11906" w:h="16838"/>
      <w:pgMar w:top="284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07FDA"/>
    <w:multiLevelType w:val="hybridMultilevel"/>
    <w:tmpl w:val="FFE2121C"/>
    <w:lvl w:ilvl="0" w:tplc="A64C2E98">
      <w:start w:val="1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D041C3"/>
    <w:multiLevelType w:val="hybridMultilevel"/>
    <w:tmpl w:val="B2DAF6D0"/>
    <w:lvl w:ilvl="0" w:tplc="00CAB192">
      <w:start w:val="1"/>
      <w:numFmt w:val="decimal"/>
      <w:lvlText w:val="%1."/>
      <w:lvlJc w:val="left"/>
      <w:pPr>
        <w:ind w:left="1274" w:hanging="70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6" w:hanging="360"/>
      </w:pPr>
    </w:lvl>
    <w:lvl w:ilvl="2" w:tplc="0422001B" w:tentative="1">
      <w:start w:val="1"/>
      <w:numFmt w:val="lowerRoman"/>
      <w:lvlText w:val="%3."/>
      <w:lvlJc w:val="right"/>
      <w:pPr>
        <w:ind w:left="2366" w:hanging="180"/>
      </w:pPr>
    </w:lvl>
    <w:lvl w:ilvl="3" w:tplc="0422000F" w:tentative="1">
      <w:start w:val="1"/>
      <w:numFmt w:val="decimal"/>
      <w:lvlText w:val="%4."/>
      <w:lvlJc w:val="left"/>
      <w:pPr>
        <w:ind w:left="3086" w:hanging="360"/>
      </w:pPr>
    </w:lvl>
    <w:lvl w:ilvl="4" w:tplc="04220019" w:tentative="1">
      <w:start w:val="1"/>
      <w:numFmt w:val="lowerLetter"/>
      <w:lvlText w:val="%5."/>
      <w:lvlJc w:val="left"/>
      <w:pPr>
        <w:ind w:left="3806" w:hanging="360"/>
      </w:pPr>
    </w:lvl>
    <w:lvl w:ilvl="5" w:tplc="0422001B" w:tentative="1">
      <w:start w:val="1"/>
      <w:numFmt w:val="lowerRoman"/>
      <w:lvlText w:val="%6."/>
      <w:lvlJc w:val="right"/>
      <w:pPr>
        <w:ind w:left="4526" w:hanging="180"/>
      </w:pPr>
    </w:lvl>
    <w:lvl w:ilvl="6" w:tplc="0422000F" w:tentative="1">
      <w:start w:val="1"/>
      <w:numFmt w:val="decimal"/>
      <w:lvlText w:val="%7."/>
      <w:lvlJc w:val="left"/>
      <w:pPr>
        <w:ind w:left="5246" w:hanging="360"/>
      </w:pPr>
    </w:lvl>
    <w:lvl w:ilvl="7" w:tplc="04220019" w:tentative="1">
      <w:start w:val="1"/>
      <w:numFmt w:val="lowerLetter"/>
      <w:lvlText w:val="%8."/>
      <w:lvlJc w:val="left"/>
      <w:pPr>
        <w:ind w:left="5966" w:hanging="360"/>
      </w:pPr>
    </w:lvl>
    <w:lvl w:ilvl="8" w:tplc="0422001B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7370A"/>
    <w:rsid w:val="00096AB8"/>
    <w:rsid w:val="000A4849"/>
    <w:rsid w:val="00114256"/>
    <w:rsid w:val="0012653C"/>
    <w:rsid w:val="0016226B"/>
    <w:rsid w:val="001A6F04"/>
    <w:rsid w:val="00201EF2"/>
    <w:rsid w:val="002426B7"/>
    <w:rsid w:val="002466C1"/>
    <w:rsid w:val="002643F7"/>
    <w:rsid w:val="002C3B98"/>
    <w:rsid w:val="002E73B0"/>
    <w:rsid w:val="00336538"/>
    <w:rsid w:val="003430F5"/>
    <w:rsid w:val="00395949"/>
    <w:rsid w:val="003F4B35"/>
    <w:rsid w:val="00406903"/>
    <w:rsid w:val="0041369F"/>
    <w:rsid w:val="00434054"/>
    <w:rsid w:val="00442F99"/>
    <w:rsid w:val="00494AB8"/>
    <w:rsid w:val="004B7CA8"/>
    <w:rsid w:val="00527ABD"/>
    <w:rsid w:val="005747C6"/>
    <w:rsid w:val="00582CB2"/>
    <w:rsid w:val="005B43AA"/>
    <w:rsid w:val="005C3CAD"/>
    <w:rsid w:val="006465E5"/>
    <w:rsid w:val="006770A7"/>
    <w:rsid w:val="0069565D"/>
    <w:rsid w:val="006A4512"/>
    <w:rsid w:val="006E253A"/>
    <w:rsid w:val="006E794D"/>
    <w:rsid w:val="006F050C"/>
    <w:rsid w:val="00753C15"/>
    <w:rsid w:val="00760CE3"/>
    <w:rsid w:val="007A57D6"/>
    <w:rsid w:val="00835DF1"/>
    <w:rsid w:val="00867ECA"/>
    <w:rsid w:val="00870599"/>
    <w:rsid w:val="008721EC"/>
    <w:rsid w:val="008763A6"/>
    <w:rsid w:val="00933D81"/>
    <w:rsid w:val="009757EF"/>
    <w:rsid w:val="00984B7E"/>
    <w:rsid w:val="00986517"/>
    <w:rsid w:val="00994C45"/>
    <w:rsid w:val="00A0743E"/>
    <w:rsid w:val="00A275DD"/>
    <w:rsid w:val="00A54B2E"/>
    <w:rsid w:val="00AA1660"/>
    <w:rsid w:val="00AC376D"/>
    <w:rsid w:val="00B246D8"/>
    <w:rsid w:val="00B66681"/>
    <w:rsid w:val="00BC3049"/>
    <w:rsid w:val="00BD0F42"/>
    <w:rsid w:val="00C258EE"/>
    <w:rsid w:val="00C3361B"/>
    <w:rsid w:val="00C54648"/>
    <w:rsid w:val="00C5739A"/>
    <w:rsid w:val="00CA2FB4"/>
    <w:rsid w:val="00CF2A44"/>
    <w:rsid w:val="00D32EB7"/>
    <w:rsid w:val="00D339E0"/>
    <w:rsid w:val="00D86848"/>
    <w:rsid w:val="00DD0F68"/>
    <w:rsid w:val="00DD27B2"/>
    <w:rsid w:val="00DF0E98"/>
    <w:rsid w:val="00DF3943"/>
    <w:rsid w:val="00DF7CBD"/>
    <w:rsid w:val="00E43107"/>
    <w:rsid w:val="00E441CC"/>
    <w:rsid w:val="00E461DE"/>
    <w:rsid w:val="00E475C4"/>
    <w:rsid w:val="00ED5945"/>
    <w:rsid w:val="00F36E27"/>
    <w:rsid w:val="00F56A4F"/>
    <w:rsid w:val="00FE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EE1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  <w:style w:type="paragraph" w:styleId="a6">
    <w:name w:val="List Paragraph"/>
    <w:basedOn w:val="a"/>
    <w:uiPriority w:val="34"/>
    <w:qFormat/>
    <w:rsid w:val="002C3B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  <w:style w:type="paragraph" w:styleId="a6">
    <w:name w:val="List Paragraph"/>
    <w:basedOn w:val="a"/>
    <w:uiPriority w:val="34"/>
    <w:qFormat/>
    <w:rsid w:val="002C3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РВК</dc:creator>
  <cp:lastModifiedBy>User19</cp:lastModifiedBy>
  <cp:revision>3</cp:revision>
  <cp:lastPrinted>2025-09-05T09:50:00Z</cp:lastPrinted>
  <dcterms:created xsi:type="dcterms:W3CDTF">2025-09-08T11:26:00Z</dcterms:created>
  <dcterms:modified xsi:type="dcterms:W3CDTF">2025-09-16T06:04:00Z</dcterms:modified>
</cp:coreProperties>
</file>